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7E70E"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附件：</w:t>
      </w:r>
    </w:p>
    <w:p w14:paraId="78317B3B">
      <w:pPr>
        <w:rPr>
          <w:rFonts w:ascii="仿宋_GB2312" w:eastAsia="仿宋_GB2312" w:cs="Times New Roman"/>
          <w:sz w:val="32"/>
          <w:szCs w:val="32"/>
        </w:rPr>
      </w:pPr>
    </w:p>
    <w:p w14:paraId="7CB11B68">
      <w:pPr>
        <w:tabs>
          <w:tab w:val="left" w:pos="-567"/>
        </w:tabs>
        <w:spacing w:line="560" w:lineRule="exact"/>
        <w:ind w:left="-4" w:leftChars="-2" w:right="-57" w:rightChars="-27" w:firstLine="6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第三届成都医学院青年志愿服务项目大赛</w:t>
      </w:r>
      <w:r>
        <w:rPr>
          <w:rFonts w:hint="eastAsia" w:ascii="方正小标宋简体" w:eastAsia="方正小标宋简体" w:cs="方正小标宋简体"/>
          <w:sz w:val="44"/>
          <w:szCs w:val="44"/>
        </w:rPr>
        <w:t>拟授</w:t>
      </w:r>
      <w:r>
        <w:rPr>
          <w:rFonts w:ascii="方正小标宋简体" w:eastAsia="方正小标宋简体" w:cs="方正小标宋简体"/>
          <w:sz w:val="44"/>
          <w:szCs w:val="44"/>
        </w:rPr>
        <w:t>奖项</w:t>
      </w:r>
      <w:r>
        <w:rPr>
          <w:rFonts w:hint="eastAsia" w:ascii="方正小标宋简体" w:eastAsia="方正小标宋简体" w:cs="仿宋_GB2312"/>
          <w:sz w:val="44"/>
          <w:szCs w:val="44"/>
        </w:rPr>
        <w:t>公示名单</w:t>
      </w:r>
    </w:p>
    <w:p w14:paraId="373B622D">
      <w:pPr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一、</w:t>
      </w:r>
      <w:r>
        <w:rPr>
          <w:rFonts w:ascii="仿宋_GB2312" w:eastAsia="仿宋_GB2312" w:cs="Times New Roman"/>
          <w:sz w:val="32"/>
          <w:szCs w:val="32"/>
        </w:rPr>
        <w:t>一等奖（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个</w:t>
      </w:r>
      <w:r>
        <w:rPr>
          <w:rFonts w:ascii="仿宋_GB2312" w:eastAsia="仿宋_GB2312" w:cs="Times New Roman"/>
          <w:sz w:val="32"/>
          <w:szCs w:val="32"/>
        </w:rPr>
        <w:t>）</w:t>
      </w:r>
    </w:p>
    <w:tbl>
      <w:tblPr>
        <w:tblStyle w:val="2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623"/>
        <w:gridCol w:w="1950"/>
        <w:gridCol w:w="1317"/>
      </w:tblGrid>
      <w:tr w14:paraId="4C47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 w14:paraId="12DFC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23" w:type="dxa"/>
            <w:shd w:val="clear" w:color="auto" w:fill="auto"/>
            <w:noWrap/>
            <w:vAlign w:val="center"/>
          </w:tcPr>
          <w:p w14:paraId="15FBF66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17A4591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所属组织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74DF63F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</w:tr>
      <w:tr w14:paraId="1C46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 w14:paraId="5C1E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23" w:type="dxa"/>
            <w:shd w:val="clear" w:color="auto" w:fill="auto"/>
            <w:noWrap/>
            <w:vAlign w:val="center"/>
          </w:tcPr>
          <w:p w14:paraId="08A4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一扇清风共“潮”生——“研教业一体”闭环式非遗潮扇助残志愿服务项目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0020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A9C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聂雯君</w:t>
            </w:r>
          </w:p>
        </w:tc>
      </w:tr>
      <w:tr w14:paraId="0C4E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 w14:paraId="4E62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23" w:type="dxa"/>
            <w:shd w:val="clear" w:color="auto" w:fill="auto"/>
            <w:noWrap/>
            <w:vAlign w:val="center"/>
          </w:tcPr>
          <w:p w14:paraId="6832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益星——基于5A模式的未成年防沉迷体系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4825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FE4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陈蒙</w:t>
            </w:r>
          </w:p>
        </w:tc>
      </w:tr>
      <w:tr w14:paraId="226E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 w14:paraId="3003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23" w:type="dxa"/>
            <w:shd w:val="clear" w:color="auto" w:fill="auto"/>
            <w:noWrap/>
            <w:vAlign w:val="center"/>
          </w:tcPr>
          <w:p w14:paraId="4C2B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微光笙声 · 天使合唱团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46ED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2F5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钱宏旭</w:t>
            </w:r>
          </w:p>
        </w:tc>
      </w:tr>
      <w:tr w14:paraId="7072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 w14:paraId="5F45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23" w:type="dxa"/>
            <w:shd w:val="clear" w:color="auto" w:fill="auto"/>
            <w:noWrap/>
            <w:vAlign w:val="center"/>
          </w:tcPr>
          <w:p w14:paraId="35EA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彝路星光·童行未来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6F66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2A85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周显昊</w:t>
            </w:r>
          </w:p>
        </w:tc>
      </w:tr>
      <w:tr w14:paraId="1ACE9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 w14:paraId="6EA9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23" w:type="dxa"/>
            <w:shd w:val="clear" w:color="auto" w:fill="auto"/>
            <w:noWrap/>
            <w:vAlign w:val="center"/>
          </w:tcPr>
          <w:p w14:paraId="25ED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生命接力、大爱无疆--“致敬无言良师”志愿服务项目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25B8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96C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游轲</w:t>
            </w:r>
          </w:p>
        </w:tc>
      </w:tr>
    </w:tbl>
    <w:p w14:paraId="21E8531C"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二</w:t>
      </w:r>
      <w:r>
        <w:rPr>
          <w:rFonts w:ascii="仿宋_GB2312" w:eastAsia="仿宋_GB2312" w:cs="Times New Roman"/>
          <w:sz w:val="32"/>
          <w:szCs w:val="32"/>
        </w:rPr>
        <w:t>、二等奖（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个</w:t>
      </w:r>
      <w:r>
        <w:rPr>
          <w:rFonts w:ascii="仿宋_GB2312" w:eastAsia="仿宋_GB2312" w:cs="Times New Roman"/>
          <w:sz w:val="32"/>
          <w:szCs w:val="32"/>
        </w:rPr>
        <w:t>）</w:t>
      </w:r>
    </w:p>
    <w:tbl>
      <w:tblPr>
        <w:tblStyle w:val="2"/>
        <w:tblW w:w="10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914"/>
        <w:gridCol w:w="2040"/>
        <w:gridCol w:w="1457"/>
      </w:tblGrid>
      <w:tr w14:paraId="2AF4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14:paraId="6BF2CC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14" w:type="dxa"/>
            <w:shd w:val="clear" w:color="auto" w:fill="auto"/>
            <w:noWrap/>
            <w:vAlign w:val="center"/>
          </w:tcPr>
          <w:p w14:paraId="66A9EBA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6AC4209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所属组织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3EC80B2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</w:tr>
      <w:tr w14:paraId="4121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14:paraId="6EF263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14" w:type="dxa"/>
            <w:shd w:val="clear" w:color="auto" w:fill="auto"/>
            <w:noWrap/>
            <w:vAlign w:val="center"/>
          </w:tcPr>
          <w:p w14:paraId="76D4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小丑医生关爱进病房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6C8A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0967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周远馨</w:t>
            </w:r>
          </w:p>
        </w:tc>
      </w:tr>
      <w:tr w14:paraId="05E4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14:paraId="39F223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14" w:type="dxa"/>
            <w:shd w:val="clear" w:color="auto" w:fill="auto"/>
            <w:noWrap/>
            <w:vAlign w:val="center"/>
          </w:tcPr>
          <w:p w14:paraId="6934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“知‘性’护苗，健康成长”青少年教育科普项目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23CA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78FA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李玖蓉</w:t>
            </w:r>
          </w:p>
        </w:tc>
      </w:tr>
      <w:tr w14:paraId="4479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14:paraId="683149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914" w:type="dxa"/>
            <w:shd w:val="clear" w:color="auto" w:fill="auto"/>
            <w:noWrap/>
            <w:vAlign w:val="center"/>
          </w:tcPr>
          <w:p w14:paraId="16E5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乐养-老年心理照护实践团队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2B33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0E18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钟文婷</w:t>
            </w:r>
          </w:p>
        </w:tc>
      </w:tr>
      <w:tr w14:paraId="4C44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14:paraId="2F3D33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14" w:type="dxa"/>
            <w:shd w:val="clear" w:color="auto" w:fill="auto"/>
            <w:noWrap/>
            <w:vAlign w:val="center"/>
          </w:tcPr>
          <w:p w14:paraId="1D12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乐献——普三献知识 汇大爱无声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F00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D18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杨佳润</w:t>
            </w:r>
          </w:p>
        </w:tc>
      </w:tr>
      <w:tr w14:paraId="5534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14:paraId="0758F5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14" w:type="dxa"/>
            <w:shd w:val="clear" w:color="auto" w:fill="auto"/>
            <w:noWrap/>
            <w:vAlign w:val="center"/>
          </w:tcPr>
          <w:p w14:paraId="6491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青春心向党，奋进新征程——大学生思政宣讲展示活动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39F5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3399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罗婉露</w:t>
            </w:r>
          </w:p>
        </w:tc>
      </w:tr>
    </w:tbl>
    <w:p w14:paraId="3CB7F1B3"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三</w:t>
      </w:r>
      <w:r>
        <w:rPr>
          <w:rFonts w:ascii="仿宋_GB2312" w:eastAsia="仿宋_GB2312" w:cs="Times New Roman"/>
          <w:sz w:val="32"/>
          <w:szCs w:val="32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三</w:t>
      </w:r>
      <w:r>
        <w:rPr>
          <w:rFonts w:ascii="仿宋_GB2312" w:eastAsia="仿宋_GB2312" w:cs="Times New Roman"/>
          <w:sz w:val="32"/>
          <w:szCs w:val="32"/>
        </w:rPr>
        <w:t>等奖（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Times New Roman"/>
          <w:sz w:val="32"/>
          <w:szCs w:val="32"/>
        </w:rPr>
        <w:t>个</w:t>
      </w:r>
      <w:r>
        <w:rPr>
          <w:rFonts w:ascii="仿宋_GB2312" w:eastAsia="仿宋_GB2312" w:cs="Times New Roman"/>
          <w:sz w:val="32"/>
          <w:szCs w:val="32"/>
        </w:rPr>
        <w:t>）</w:t>
      </w:r>
    </w:p>
    <w:tbl>
      <w:tblPr>
        <w:tblStyle w:val="2"/>
        <w:tblW w:w="10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850"/>
        <w:gridCol w:w="2340"/>
        <w:gridCol w:w="1568"/>
      </w:tblGrid>
      <w:tr w14:paraId="317D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19C78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50" w:type="dxa"/>
            <w:shd w:val="clear" w:color="auto" w:fill="auto"/>
            <w:noWrap/>
            <w:vAlign w:val="center"/>
          </w:tcPr>
          <w:p w14:paraId="223D973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5D4AE64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所属组织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14:paraId="0E06402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</w:tr>
      <w:tr w14:paraId="5D3D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13836B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50" w:type="dxa"/>
            <w:shd w:val="clear" w:color="auto" w:fill="auto"/>
            <w:noWrap/>
            <w:vAlign w:val="center"/>
          </w:tcPr>
          <w:p w14:paraId="52CC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生命必修课——中小学生急救知识研学科普项目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4C64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14:paraId="1893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李思颐</w:t>
            </w:r>
          </w:p>
        </w:tc>
      </w:tr>
      <w:tr w14:paraId="2018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398F1E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50" w:type="dxa"/>
            <w:shd w:val="clear" w:color="auto" w:fill="auto"/>
            <w:noWrap/>
            <w:vAlign w:val="center"/>
          </w:tcPr>
          <w:p w14:paraId="6C27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“星途”环保暨垃圾分类志愿服务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6EEB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14:paraId="0AC2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宋其燃</w:t>
            </w:r>
          </w:p>
        </w:tc>
      </w:tr>
      <w:tr w14:paraId="3AFB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4C523B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50" w:type="dxa"/>
            <w:shd w:val="clear" w:color="auto" w:fill="auto"/>
            <w:noWrap/>
            <w:vAlign w:val="center"/>
          </w:tcPr>
          <w:p w14:paraId="78C5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医路相伴夕阳红——老年人陪伴计划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3A5A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14:paraId="6EBE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石文月</w:t>
            </w:r>
          </w:p>
        </w:tc>
      </w:tr>
      <w:tr w14:paraId="132C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61271A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50" w:type="dxa"/>
            <w:shd w:val="clear" w:color="auto" w:fill="auto"/>
            <w:noWrap/>
            <w:vAlign w:val="center"/>
          </w:tcPr>
          <w:p w14:paraId="6F17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从“心”出发，助力儿童正向成长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3D9B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14:paraId="6A23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周治伶</w:t>
            </w:r>
          </w:p>
        </w:tc>
      </w:tr>
      <w:tr w14:paraId="6252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198AEA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50" w:type="dxa"/>
            <w:shd w:val="clear" w:color="auto" w:fill="auto"/>
            <w:noWrap/>
            <w:vAlign w:val="center"/>
          </w:tcPr>
          <w:p w14:paraId="29E7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医路护航一一AI 赋能慢性病患者全周期健康管理志愿服务计划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74F4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老年健康学院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14:paraId="7897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王金怡</w:t>
            </w:r>
          </w:p>
        </w:tc>
      </w:tr>
      <w:tr w14:paraId="0DF4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6A914A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0" w:type="dxa"/>
            <w:shd w:val="clear" w:color="auto" w:fill="auto"/>
            <w:noWrap/>
            <w:vAlign w:val="center"/>
          </w:tcPr>
          <w:p w14:paraId="5DC5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大学生新生团体心理辅导项目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4C50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14:paraId="60A0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唐于尧</w:t>
            </w:r>
          </w:p>
        </w:tc>
      </w:tr>
      <w:tr w14:paraId="282E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22CB0E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850" w:type="dxa"/>
            <w:shd w:val="clear" w:color="auto" w:fill="auto"/>
            <w:noWrap/>
            <w:vAlign w:val="center"/>
          </w:tcPr>
          <w:p w14:paraId="5E65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童盾行动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0A84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14:paraId="7B57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唐菲</w:t>
            </w:r>
          </w:p>
        </w:tc>
      </w:tr>
      <w:tr w14:paraId="6E9A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4FA972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850" w:type="dxa"/>
            <w:shd w:val="clear" w:color="auto" w:fill="auto"/>
            <w:noWrap/>
            <w:vAlign w:val="center"/>
          </w:tcPr>
          <w:p w14:paraId="7448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青圆医普志愿服务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71CA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14:paraId="050F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郭洪彬</w:t>
            </w:r>
          </w:p>
        </w:tc>
      </w:tr>
      <w:tr w14:paraId="03F7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3806C1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850" w:type="dxa"/>
            <w:shd w:val="clear" w:color="auto" w:fill="auto"/>
            <w:noWrap/>
            <w:vAlign w:val="center"/>
          </w:tcPr>
          <w:p w14:paraId="22A2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“生命长青”——院校-社区双向联动的宣教志愿服务项目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26A6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14:paraId="0A4F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毛欣</w:t>
            </w:r>
          </w:p>
        </w:tc>
      </w:tr>
      <w:tr w14:paraId="1A46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14:paraId="4B90F27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850" w:type="dxa"/>
            <w:shd w:val="clear" w:color="auto" w:fill="auto"/>
            <w:noWrap/>
            <w:vAlign w:val="center"/>
          </w:tcPr>
          <w:p w14:paraId="062B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微光暖芽计划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58D9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 w14:paraId="0D68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张兴东</w:t>
            </w:r>
          </w:p>
        </w:tc>
      </w:tr>
    </w:tbl>
    <w:p w14:paraId="2FF61B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E33AA"/>
    <w:rsid w:val="47E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2025-03-17T09:59:00Z</dcterms:created>
  <dc:creator>空白</dc:creator>
  <cp:lastModifiedBy>空白</cp:lastModifiedBy>
  <dcterms:modified xsi:type="dcterms:W3CDTF">2025-03-17T09:59:43Z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EC598840A32A4392BCF4CEC7268D9238_11</vt:lpwstr>
  </property>
  <property fmtid="{D5CDD505-2E9C-101B-9397-08002B2CF9AE}" pid="4" name="KSOTemplateDocerSaveRecord">
    <vt:lpwstr>eyJoZGlkIjoiMmQ5ZjE0YzlkNzFiOTFiNDdlMWYyNzI5YmY5MmQ4ZTYiLCJ1c2VySWQiOiIxNTQzNzk3MzkwIn0=</vt:lpwstr>
  </property>
</Properties>
</file>